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E36671">
        <w:rPr>
          <w:rFonts w:ascii="Times New Roman" w:hAnsi="Times New Roman"/>
        </w:rPr>
        <w:t>XIII. Требования к оборудованию пищеблока,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инвентарю, посуде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</w:t>
      </w:r>
      <w:hyperlink w:anchor="Par1077" w:history="1">
        <w:r w:rsidRPr="00E36671">
          <w:rPr>
            <w:rFonts w:ascii="Times New Roman" w:hAnsi="Times New Roman"/>
            <w:color w:val="0000FF"/>
          </w:rPr>
          <w:t>Приложением N 4</w:t>
        </w:r>
      </w:hyperlink>
      <w:r w:rsidRPr="00E36671">
        <w:rPr>
          <w:rFonts w:ascii="Times New Roman" w:hAnsi="Times New Roman"/>
        </w:rPr>
        <w:t>. Все технологическое и холодильное оборудование должно быть исправно.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столы, предназначенные для обработки пищевых продуктов, должны быть цельнометаллическими;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доски и ножи должны быть промаркированы: "СМ" - сырое мясо, "СК" - сырые куры, "СР" - сырая рыба, "</w:t>
      </w:r>
      <w:proofErr w:type="gramStart"/>
      <w:r w:rsidRPr="00E36671">
        <w:rPr>
          <w:rFonts w:ascii="Times New Roman" w:hAnsi="Times New Roman"/>
        </w:rPr>
        <w:t>СО</w:t>
      </w:r>
      <w:proofErr w:type="gramEnd"/>
      <w:r w:rsidRPr="00E36671">
        <w:rPr>
          <w:rFonts w:ascii="Times New Roman" w:hAnsi="Times New Roman"/>
        </w:rPr>
        <w:t>" - сырые овощи, "ВМ" - вареное мясо, "ВР" - вареная рыба, "ВО" - вареные овощи, "гастрономия", "Сельдь", "Х" - хлеб, "Зелень";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компоты и кисели готовят в посуде из нержавеющей стали. Для кипячения молока выделяют отдельную посуду;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13.4. </w:t>
      </w:r>
      <w:proofErr w:type="gramStart"/>
      <w:r w:rsidRPr="00E36671">
        <w:rPr>
          <w:rFonts w:ascii="Times New Roman" w:hAnsi="Times New Roman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13.6. Для ополаскивания посуды (в том числе столовой) используются гибкие шланги с душевой насадкой.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13.10. </w:t>
      </w:r>
      <w:proofErr w:type="gramStart"/>
      <w:r w:rsidRPr="00E36671">
        <w:rPr>
          <w:rFonts w:ascii="Times New Roman" w:hAnsi="Times New Roman"/>
        </w:rPr>
        <w:t>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на решетчатых полках, стеллажах.</w:t>
      </w:r>
      <w:proofErr w:type="gramEnd"/>
      <w:r w:rsidRPr="00E36671">
        <w:rPr>
          <w:rFonts w:ascii="Times New Roman" w:hAnsi="Times New Roman"/>
        </w:rPr>
        <w:t xml:space="preserve"> Чистую кухонную посуду хранят на стеллажах на высоте не менее 0,35 м от пола.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13.11. Разделочные доски и мелкий деревянный инвентарь (лопатки, мешалки и </w:t>
      </w:r>
      <w:proofErr w:type="gramStart"/>
      <w:r w:rsidRPr="00E36671">
        <w:rPr>
          <w:rFonts w:ascii="Times New Roman" w:hAnsi="Times New Roman"/>
        </w:rPr>
        <w:t>другое</w:t>
      </w:r>
      <w:proofErr w:type="gramEnd"/>
      <w:r w:rsidRPr="00E36671">
        <w:rPr>
          <w:rFonts w:ascii="Times New Roman" w:hAnsi="Times New Roman"/>
        </w:rPr>
        <w:t xml:space="preserve">) </w:t>
      </w:r>
      <w:r w:rsidRPr="00E36671">
        <w:rPr>
          <w:rFonts w:ascii="Times New Roman" w:hAnsi="Times New Roman"/>
        </w:rPr>
        <w:lastRenderedPageBreak/>
        <w:t>после мытья в первой ванне горячей водой (не ниже 40 °C) с добавлением моющих средств ополаскивают горячей водой (не ниже 65 °C)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 w:rsidRPr="00E36671">
        <w:rPr>
          <w:rFonts w:ascii="Times New Roman" w:hAnsi="Times New Roman"/>
        </w:rPr>
        <w:t>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 w:rsidRPr="00E36671">
        <w:rPr>
          <w:rFonts w:ascii="Times New Roman" w:hAnsi="Times New Roman"/>
        </w:rP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Посуду и столовые приборы моют в 2-гнездных ваннах, установленных в буфетных каждой групповой ячейки.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Чашки моют горячей водой с применением моющих сре</w:t>
      </w:r>
      <w:proofErr w:type="gramStart"/>
      <w:r w:rsidRPr="00E36671">
        <w:rPr>
          <w:rFonts w:ascii="Times New Roman" w:hAnsi="Times New Roman"/>
        </w:rPr>
        <w:t>дств в п</w:t>
      </w:r>
      <w:proofErr w:type="gramEnd"/>
      <w:r w:rsidRPr="00E36671">
        <w:rPr>
          <w:rFonts w:ascii="Times New Roman" w:hAnsi="Times New Roman"/>
        </w:rPr>
        <w:t>ервой ванне, ополаскивают горячей проточной водой во второй ванне и просушивают.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</w:t>
      </w:r>
      <w:proofErr w:type="spellStart"/>
      <w:r w:rsidRPr="00E36671">
        <w:rPr>
          <w:rFonts w:ascii="Times New Roman" w:hAnsi="Times New Roman"/>
        </w:rPr>
        <w:t>диспенсерах</w:t>
      </w:r>
      <w:proofErr w:type="spellEnd"/>
      <w:r w:rsidRPr="00E36671">
        <w:rPr>
          <w:rFonts w:ascii="Times New Roman" w:hAnsi="Times New Roman"/>
        </w:rPr>
        <w:t>) в вертикальном положении ручками вверх.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°C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13.17. Рабочие столы на пищеблоке и столы в </w:t>
      </w:r>
      <w:proofErr w:type="gramStart"/>
      <w:r w:rsidRPr="00E36671">
        <w:rPr>
          <w:rFonts w:ascii="Times New Roman" w:hAnsi="Times New Roman"/>
        </w:rPr>
        <w:t>групповых</w:t>
      </w:r>
      <w:proofErr w:type="gramEnd"/>
      <w:r w:rsidRPr="00E36671">
        <w:rPr>
          <w:rFonts w:ascii="Times New Roman" w:hAnsi="Times New Roman"/>
        </w:rPr>
        <w:t xml:space="preserve">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Щетки с наличием дефектов и видимых загрязнений, а также металлические мочалки не используются.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</w:t>
      </w:r>
      <w:proofErr w:type="gramStart"/>
      <w:r w:rsidRPr="00E36671">
        <w:rPr>
          <w:rFonts w:ascii="Times New Roman" w:hAnsi="Times New Roman"/>
        </w:rPr>
        <w:t xml:space="preserve">дств </w:t>
      </w:r>
      <w:r w:rsidRPr="00E36671">
        <w:rPr>
          <w:rFonts w:ascii="Times New Roman" w:hAnsi="Times New Roman"/>
        </w:rPr>
        <w:lastRenderedPageBreak/>
        <w:t>пр</w:t>
      </w:r>
      <w:proofErr w:type="gramEnd"/>
      <w:r w:rsidRPr="00E36671">
        <w:rPr>
          <w:rFonts w:ascii="Times New Roman" w:hAnsi="Times New Roman"/>
        </w:rPr>
        <w:t>оводится мытье стен, осветительной арматуры, очистка стекол от пыли и копоти.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13.20. В помещениях пищеблока дезинсекция и дератизация проводится специализированными организациями.</w:t>
      </w:r>
    </w:p>
    <w:p w:rsidR="00EC2B82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C2B82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C2B82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C2B82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E36671">
        <w:rPr>
          <w:rFonts w:ascii="Times New Roman" w:hAnsi="Times New Roman"/>
        </w:rPr>
        <w:t>XIV. Требования к условиям хранения, приготовления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и реализации пищевых продуктов и кулинарных изделий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E36671">
        <w:rPr>
          <w:rFonts w:ascii="Times New Roman" w:hAnsi="Times New Roman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Продукция поступает в таре производителя (поставщика).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</w:t>
      </w:r>
      <w:hyperlink w:anchor="Par1140" w:history="1">
        <w:r w:rsidRPr="00E36671">
          <w:rPr>
            <w:rFonts w:ascii="Times New Roman" w:hAnsi="Times New Roman"/>
            <w:color w:val="0000FF"/>
          </w:rPr>
          <w:t>(Приложение N 5)</w:t>
        </w:r>
      </w:hyperlink>
      <w:r w:rsidRPr="00E36671">
        <w:rPr>
          <w:rFonts w:ascii="Times New Roman" w:hAnsi="Times New Roman"/>
        </w:rPr>
        <w:t>, который хранится в течение года.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</w:t>
      </w:r>
      <w:hyperlink w:anchor="Par1176" w:history="1">
        <w:r w:rsidRPr="00E36671">
          <w:rPr>
            <w:rFonts w:ascii="Times New Roman" w:hAnsi="Times New Roman"/>
            <w:color w:val="0000FF"/>
          </w:rPr>
          <w:t>(Приложение 6)</w:t>
        </w:r>
      </w:hyperlink>
      <w:r w:rsidRPr="00E36671">
        <w:rPr>
          <w:rFonts w:ascii="Times New Roman" w:hAnsi="Times New Roman"/>
        </w:rPr>
        <w:t>, который хранится в течение года.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14.3. При наличии одной холодильной камеры места хранения мяса, рыбы и молочных продуктов должны быть разграничены.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14.6. Молоко хранится в той же таре, в которой оно поступило, или в потребительской упаковке.</w:t>
      </w:r>
    </w:p>
    <w:p w:rsidR="00EC2B82" w:rsidRPr="00E36671" w:rsidRDefault="00EC2B82" w:rsidP="00EC2B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5"/>
          <w:szCs w:val="5"/>
        </w:rPr>
      </w:pP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E36671">
        <w:rPr>
          <w:rFonts w:ascii="Times New Roman" w:hAnsi="Times New Roman"/>
        </w:rPr>
        <w:t>КонсультантПлюс</w:t>
      </w:r>
      <w:proofErr w:type="spellEnd"/>
      <w:r w:rsidRPr="00E36671">
        <w:rPr>
          <w:rFonts w:ascii="Times New Roman" w:hAnsi="Times New Roman"/>
        </w:rPr>
        <w:t>: примечание.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Нумерация пунктов дана в соответствии с официальным текстом документа.</w:t>
      </w:r>
    </w:p>
    <w:p w:rsidR="00EC2B82" w:rsidRPr="00E36671" w:rsidRDefault="00EC2B82" w:rsidP="00EC2B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5"/>
          <w:szCs w:val="5"/>
        </w:rPr>
      </w:pP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14.5. Масло сливочное хранится на полках в заводской таре или брусками, завернутыми в пергамент, в лотках.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Крупные сыры хранятся на стеллажах, мелкие сыры - на полках в потребительской таре.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Сметана, творог хранятся в таре с крышкой.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Не допускается оставлять ложки, лопатки в таре со сметаной, творогом.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</w:t>
      </w:r>
      <w:r w:rsidRPr="00E36671">
        <w:rPr>
          <w:rFonts w:ascii="Times New Roman" w:hAnsi="Times New Roman"/>
        </w:rPr>
        <w:lastRenderedPageBreak/>
        <w:t>промаркированной емкости в производственных помещениях.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°C.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E36671">
        <w:rPr>
          <w:rFonts w:ascii="Times New Roman" w:hAnsi="Times New Roman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proofErr w:type="gramEnd"/>
    </w:p>
    <w:p w:rsidR="00EC2B82" w:rsidRPr="00E36671" w:rsidRDefault="00EC2B82" w:rsidP="00EC2B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5"/>
          <w:szCs w:val="5"/>
        </w:rPr>
      </w:pP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E36671">
        <w:rPr>
          <w:rFonts w:ascii="Times New Roman" w:hAnsi="Times New Roman"/>
        </w:rPr>
        <w:t>КонсультантПлюс</w:t>
      </w:r>
      <w:proofErr w:type="spellEnd"/>
      <w:r w:rsidRPr="00E36671">
        <w:rPr>
          <w:rFonts w:ascii="Times New Roman" w:hAnsi="Times New Roman"/>
        </w:rPr>
        <w:t>: примечание.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Нумерация пунктов дана в соответствии с официальным текстом документа.</w:t>
      </w:r>
    </w:p>
    <w:p w:rsidR="00EC2B82" w:rsidRPr="00E36671" w:rsidRDefault="00EC2B82" w:rsidP="00EC2B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5"/>
          <w:szCs w:val="5"/>
        </w:rPr>
      </w:pP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</w:t>
      </w:r>
      <w:proofErr w:type="spellStart"/>
      <w:r w:rsidRPr="00E36671">
        <w:rPr>
          <w:rFonts w:ascii="Times New Roman" w:hAnsi="Times New Roman"/>
        </w:rPr>
        <w:t>запекание</w:t>
      </w:r>
      <w:proofErr w:type="spellEnd"/>
      <w:r w:rsidRPr="00E36671">
        <w:rPr>
          <w:rFonts w:ascii="Times New Roman" w:hAnsi="Times New Roman"/>
        </w:rPr>
        <w:t xml:space="preserve">, </w:t>
      </w:r>
      <w:proofErr w:type="spellStart"/>
      <w:r w:rsidRPr="00E36671">
        <w:rPr>
          <w:rFonts w:ascii="Times New Roman" w:hAnsi="Times New Roman"/>
        </w:rPr>
        <w:t>припускание</w:t>
      </w:r>
      <w:proofErr w:type="spellEnd"/>
      <w:r w:rsidRPr="00E36671">
        <w:rPr>
          <w:rFonts w:ascii="Times New Roman" w:hAnsi="Times New Roman"/>
        </w:rPr>
        <w:t xml:space="preserve">, </w:t>
      </w:r>
      <w:proofErr w:type="spellStart"/>
      <w:r w:rsidRPr="00E36671">
        <w:rPr>
          <w:rFonts w:ascii="Times New Roman" w:hAnsi="Times New Roman"/>
        </w:rPr>
        <w:t>пассерование</w:t>
      </w:r>
      <w:proofErr w:type="spellEnd"/>
      <w:r w:rsidRPr="00E36671">
        <w:rPr>
          <w:rFonts w:ascii="Times New Roman" w:hAnsi="Times New Roman"/>
        </w:rPr>
        <w:t xml:space="preserve">, тушение, приготовление на пару, приготовление в </w:t>
      </w:r>
      <w:proofErr w:type="spellStart"/>
      <w:r w:rsidRPr="00E36671">
        <w:rPr>
          <w:rFonts w:ascii="Times New Roman" w:hAnsi="Times New Roman"/>
        </w:rPr>
        <w:t>пароконвектомате</w:t>
      </w:r>
      <w:proofErr w:type="spellEnd"/>
      <w:r w:rsidRPr="00E36671">
        <w:rPr>
          <w:rFonts w:ascii="Times New Roman" w:hAnsi="Times New Roman"/>
        </w:rPr>
        <w:t>. При приготовлении блюд не применяется жарка.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14.11. При кулинарной обработке пищевых продуктов необходимо обеспечить выполнение технологии приготовления блюд, изложенной в технологической карте </w:t>
      </w:r>
      <w:hyperlink w:anchor="Par1202" w:history="1">
        <w:r w:rsidRPr="00E36671">
          <w:rPr>
            <w:rFonts w:ascii="Times New Roman" w:hAnsi="Times New Roman"/>
            <w:color w:val="0000FF"/>
          </w:rPr>
          <w:t>(Приложение 7)</w:t>
        </w:r>
      </w:hyperlink>
      <w:r w:rsidRPr="00E36671">
        <w:rPr>
          <w:rFonts w:ascii="Times New Roman" w:hAnsi="Times New Roman"/>
        </w:rPr>
        <w:t>, а также соблюдать санитарно-эпидемиологические требования к технологическим процессам приготовления блюд.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Котлеты, биточки из мясного или рыбного фарша, рыбу кусками запекают при температуре 250 - 280 °C в течение 20 - 25 мин.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При изготовлении вторых блюд из вареного мяса (птицы, рыбы) или отпуске вареного мяса (птицы) к первым блюдам </w:t>
      </w:r>
      <w:proofErr w:type="spellStart"/>
      <w:r w:rsidRPr="00E36671">
        <w:rPr>
          <w:rFonts w:ascii="Times New Roman" w:hAnsi="Times New Roman"/>
        </w:rPr>
        <w:t>порционированное</w:t>
      </w:r>
      <w:proofErr w:type="spellEnd"/>
      <w:r w:rsidRPr="00E36671">
        <w:rPr>
          <w:rFonts w:ascii="Times New Roman" w:hAnsi="Times New Roman"/>
        </w:rPr>
        <w:t xml:space="preserve">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E36671">
        <w:rPr>
          <w:rFonts w:ascii="Times New Roman" w:hAnsi="Times New Roman"/>
        </w:rP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  <w:proofErr w:type="gramEnd"/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Оладьи, сырники выпекаются в духовом или жарочном шкафу при температуре 180 - 200 °C в течение 8 - 10 мин.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Яйцо варят после закипания воды 10 мин.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При изготовлении картофельного (овощного) пюре используется </w:t>
      </w:r>
      <w:proofErr w:type="spellStart"/>
      <w:r w:rsidRPr="00E36671">
        <w:rPr>
          <w:rFonts w:ascii="Times New Roman" w:hAnsi="Times New Roman"/>
        </w:rPr>
        <w:t>овощепротирочная</w:t>
      </w:r>
      <w:proofErr w:type="spellEnd"/>
      <w:r w:rsidRPr="00E36671">
        <w:rPr>
          <w:rFonts w:ascii="Times New Roman" w:hAnsi="Times New Roman"/>
        </w:rPr>
        <w:t xml:space="preserve"> машина.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Гарниры из риса и макаронных изделий варятся в большом объеме воды (в соотношении не </w:t>
      </w:r>
      <w:r w:rsidRPr="00E36671">
        <w:rPr>
          <w:rFonts w:ascii="Times New Roman" w:hAnsi="Times New Roman"/>
        </w:rPr>
        <w:lastRenderedPageBreak/>
        <w:t>менее 1:6) без последующей промывки.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14.12. Обработку яиц проводят в специально отведенном месте </w:t>
      </w:r>
      <w:proofErr w:type="spellStart"/>
      <w:proofErr w:type="gramStart"/>
      <w:r w:rsidRPr="00E36671">
        <w:rPr>
          <w:rFonts w:ascii="Times New Roman" w:hAnsi="Times New Roman"/>
        </w:rPr>
        <w:t>мясо-рыбного</w:t>
      </w:r>
      <w:proofErr w:type="spellEnd"/>
      <w:proofErr w:type="gramEnd"/>
      <w:r w:rsidRPr="00E36671">
        <w:rPr>
          <w:rFonts w:ascii="Times New Roman" w:hAnsi="Times New Roman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Допускается использование других моющих или дезинфицирующих сре</w:t>
      </w:r>
      <w:proofErr w:type="gramStart"/>
      <w:r w:rsidRPr="00E36671">
        <w:rPr>
          <w:rFonts w:ascii="Times New Roman" w:hAnsi="Times New Roman"/>
        </w:rPr>
        <w:t>дств в с</w:t>
      </w:r>
      <w:proofErr w:type="gramEnd"/>
      <w:r w:rsidRPr="00E36671">
        <w:rPr>
          <w:rFonts w:ascii="Times New Roman" w:hAnsi="Times New Roman"/>
        </w:rPr>
        <w:t>оответствии с инструкцией по их применению.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14.15. Горячие блюда (супы, соусы, горячие напитки, вторые блюда и гарниры) при раздаче должны иметь температуру +60...+65 °C; холодные закуски, салаты, напитки - не ниже +15 °C.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14.16. При обработке овощей должны быть соблюдены следующие требования: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Не допускается предварительное замачивание овощей.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14.16.5. Варка овощей накануне дня приготовления блюд не допускается.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14.17. Изготовление салатов и их заправка осуществляется непосредственно перед раздачей.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E36671">
        <w:rPr>
          <w:rFonts w:ascii="Times New Roman" w:hAnsi="Times New Roman"/>
        </w:rPr>
        <w:t>Незаправленные</w:t>
      </w:r>
      <w:proofErr w:type="spellEnd"/>
      <w:r w:rsidRPr="00E36671">
        <w:rPr>
          <w:rFonts w:ascii="Times New Roman" w:hAnsi="Times New Roman"/>
        </w:rPr>
        <w:t xml:space="preserve"> салаты допускается хранить не более 2 часов при температуре плюс 4 +/- 2 °C. Салаты заправляют непосредственно перед раздачей.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Хранение заправленных салатов может осуществляться не более 30 минут при температуре 4 +/- 2 °C.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14.18. Фрукты, включая цитрусовые, тщательно моют в условиях холодного цеха (зоны) или </w:t>
      </w:r>
      <w:r w:rsidRPr="00E36671">
        <w:rPr>
          <w:rFonts w:ascii="Times New Roman" w:hAnsi="Times New Roman"/>
        </w:rPr>
        <w:lastRenderedPageBreak/>
        <w:t>цеха вторичной обработки овощей (зоны).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14.19. Кефир, ряженку, простоквашу и другие кисломолочные продукты </w:t>
      </w:r>
      <w:proofErr w:type="spellStart"/>
      <w:r w:rsidRPr="00E36671">
        <w:rPr>
          <w:rFonts w:ascii="Times New Roman" w:hAnsi="Times New Roman"/>
        </w:rPr>
        <w:t>порционируют</w:t>
      </w:r>
      <w:proofErr w:type="spellEnd"/>
      <w:r w:rsidRPr="00E36671">
        <w:rPr>
          <w:rFonts w:ascii="Times New Roman" w:hAnsi="Times New Roman"/>
        </w:rPr>
        <w:t xml:space="preserve"> в чашки непосредственно из пакетов или бутылок перед их раздачей в групповых ячейках.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14.20. В </w:t>
      </w:r>
      <w:proofErr w:type="spellStart"/>
      <w:r w:rsidRPr="00E36671">
        <w:rPr>
          <w:rFonts w:ascii="Times New Roman" w:hAnsi="Times New Roman"/>
        </w:rPr>
        <w:t>эндемичных</w:t>
      </w:r>
      <w:proofErr w:type="spellEnd"/>
      <w:r w:rsidRPr="00E36671">
        <w:rPr>
          <w:rFonts w:ascii="Times New Roman" w:hAnsi="Times New Roman"/>
        </w:rPr>
        <w:t xml:space="preserve"> по йоду районах рекомендуется использование йодированной поваренной соли.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14.21. В целях профилактики недостаточности </w:t>
      </w:r>
      <w:proofErr w:type="spellStart"/>
      <w:r w:rsidRPr="00E36671">
        <w:rPr>
          <w:rFonts w:ascii="Times New Roman" w:hAnsi="Times New Roman"/>
        </w:rPr>
        <w:t>микронутриентов</w:t>
      </w:r>
      <w:proofErr w:type="spellEnd"/>
      <w:r w:rsidRPr="00E36671">
        <w:rPr>
          <w:rFonts w:ascii="Times New Roman" w:hAnsi="Times New Roman"/>
        </w:rPr>
        <w:t xml:space="preserve"> (витаминов и минеральных веществ) в питании детей используются пищевые продукты, обогащенные </w:t>
      </w:r>
      <w:proofErr w:type="spellStart"/>
      <w:r w:rsidRPr="00E36671">
        <w:rPr>
          <w:rFonts w:ascii="Times New Roman" w:hAnsi="Times New Roman"/>
        </w:rPr>
        <w:t>микронутриентами</w:t>
      </w:r>
      <w:proofErr w:type="spellEnd"/>
      <w:r w:rsidRPr="00E36671">
        <w:rPr>
          <w:rFonts w:ascii="Times New Roman" w:hAnsi="Times New Roman"/>
        </w:rPr>
        <w:t>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Данные о витаминизации блюд заносятся медицинским работником в журнал проведения витаминизации третьих и сладких блюд (</w:t>
      </w:r>
      <w:hyperlink w:anchor="Par1271" w:history="1">
        <w:r w:rsidRPr="00E36671">
          <w:rPr>
            <w:rFonts w:ascii="Times New Roman" w:hAnsi="Times New Roman"/>
            <w:color w:val="0000FF"/>
          </w:rPr>
          <w:t>таблица 2</w:t>
        </w:r>
      </w:hyperlink>
      <w:r w:rsidRPr="00E36671">
        <w:rPr>
          <w:rFonts w:ascii="Times New Roman" w:hAnsi="Times New Roman"/>
        </w:rPr>
        <w:t xml:space="preserve"> Приложения N 8), который хранится один год.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14.22. Перед кормлением детей продукты детского питания (смеси) подогреваются в водяной бане (температура воды +50 °C) в течение 5 минут или в электронагревателе для детского питания до температуры +37 °C. Подготовка продуктов для питания детей первого года жизни (разведение сухих смесей, </w:t>
      </w:r>
      <w:proofErr w:type="spellStart"/>
      <w:r w:rsidRPr="00E36671">
        <w:rPr>
          <w:rFonts w:ascii="Times New Roman" w:hAnsi="Times New Roman"/>
        </w:rPr>
        <w:t>инстантных</w:t>
      </w:r>
      <w:proofErr w:type="spellEnd"/>
      <w:r w:rsidRPr="00E36671">
        <w:rPr>
          <w:rFonts w:ascii="Times New Roman" w:hAnsi="Times New Roman"/>
        </w:rPr>
        <w:t xml:space="preserve">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14.23. Выдача готовой пищи разрешается только после проведения контроля </w:t>
      </w:r>
      <w:proofErr w:type="spellStart"/>
      <w:r w:rsidRPr="00E36671">
        <w:rPr>
          <w:rFonts w:ascii="Times New Roman" w:hAnsi="Times New Roman"/>
        </w:rPr>
        <w:t>бракеражной</w:t>
      </w:r>
      <w:proofErr w:type="spellEnd"/>
      <w:r w:rsidRPr="00E36671">
        <w:rPr>
          <w:rFonts w:ascii="Times New Roman" w:hAnsi="Times New Roman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 (</w:t>
      </w:r>
      <w:hyperlink w:anchor="Par1248" w:history="1">
        <w:r w:rsidRPr="00E36671">
          <w:rPr>
            <w:rFonts w:ascii="Times New Roman" w:hAnsi="Times New Roman"/>
            <w:color w:val="0000FF"/>
          </w:rPr>
          <w:t>таблица 1</w:t>
        </w:r>
      </w:hyperlink>
      <w:r w:rsidRPr="00E36671">
        <w:rPr>
          <w:rFonts w:ascii="Times New Roman" w:hAnsi="Times New Roman"/>
        </w:rPr>
        <w:t xml:space="preserve"> Приложения N 8).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14.24. Непосредственно после приготовления пищи отбирается суточная проба готовой продукции (все готовые блюда). </w:t>
      </w:r>
      <w:proofErr w:type="gramStart"/>
      <w:r w:rsidRPr="00E36671">
        <w:rPr>
          <w:rFonts w:ascii="Times New Roman" w:hAnsi="Times New Roman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</w:t>
      </w:r>
      <w:proofErr w:type="gramStart"/>
      <w:r w:rsidRPr="00E36671">
        <w:rPr>
          <w:rFonts w:ascii="Times New Roman" w:hAnsi="Times New Roman"/>
        </w:rPr>
        <w:t>Контроль за</w:t>
      </w:r>
      <w:proofErr w:type="gramEnd"/>
      <w:r w:rsidRPr="00E36671">
        <w:rPr>
          <w:rFonts w:ascii="Times New Roman" w:hAnsi="Times New Roman"/>
        </w:rPr>
        <w:t xml:space="preserve"> правильностью отбора и хранения суточной пробы осуществляется ответственным лицом.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- использование пищевых продуктов, указанных в </w:t>
      </w:r>
      <w:hyperlink w:anchor="Par1292" w:history="1">
        <w:r w:rsidRPr="00E36671">
          <w:rPr>
            <w:rFonts w:ascii="Times New Roman" w:hAnsi="Times New Roman"/>
            <w:color w:val="0000FF"/>
          </w:rPr>
          <w:t>Приложении N 9</w:t>
        </w:r>
      </w:hyperlink>
      <w:r w:rsidRPr="00E36671">
        <w:rPr>
          <w:rFonts w:ascii="Times New Roman" w:hAnsi="Times New Roman"/>
        </w:rPr>
        <w:t>;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E36671">
        <w:rPr>
          <w:rFonts w:ascii="Times New Roman" w:hAnsi="Times New Roman"/>
        </w:rPr>
        <w:t>рубленным</w:t>
      </w:r>
      <w:proofErr w:type="gramEnd"/>
      <w:r w:rsidRPr="00E36671">
        <w:rPr>
          <w:rFonts w:ascii="Times New Roman" w:hAnsi="Times New Roman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</w:t>
      </w:r>
      <w:r w:rsidRPr="00E36671">
        <w:rPr>
          <w:rFonts w:ascii="Times New Roman" w:hAnsi="Times New Roman"/>
        </w:rPr>
        <w:lastRenderedPageBreak/>
        <w:t>(порчи); овощей и фруктов с наличием плесени и признаками гнили.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14.26. В дошкольных образовательных организациях должен быть организован правильный питьевой режим. Питьевая вода, в том числе расфасованная в емкости и </w:t>
      </w:r>
      <w:proofErr w:type="spellStart"/>
      <w:r w:rsidRPr="00E36671">
        <w:rPr>
          <w:rFonts w:ascii="Times New Roman" w:hAnsi="Times New Roman"/>
        </w:rPr>
        <w:t>бутилированная</w:t>
      </w:r>
      <w:proofErr w:type="spellEnd"/>
      <w:r w:rsidRPr="00E36671">
        <w:rPr>
          <w:rFonts w:ascii="Times New Roman" w:hAnsi="Times New Roman"/>
        </w:rPr>
        <w:t>, по качеству и безопасности должна отвечать требованиям на питьевую воду.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Допускается использование кипяченой питьевой воды, при условии ее хранения не более 3-х часов.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Обработка дозирующих устрой</w:t>
      </w:r>
      <w:proofErr w:type="gramStart"/>
      <w:r w:rsidRPr="00E36671">
        <w:rPr>
          <w:rFonts w:ascii="Times New Roman" w:hAnsi="Times New Roman"/>
        </w:rPr>
        <w:t>ств пр</w:t>
      </w:r>
      <w:proofErr w:type="gramEnd"/>
      <w:r w:rsidRPr="00E36671">
        <w:rPr>
          <w:rFonts w:ascii="Times New Roman" w:hAnsi="Times New Roman"/>
        </w:rPr>
        <w:t>оводится в соответствии с эксплуатационной документацией (инструкцией) изготовителя.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14.27. Для питья и разведения молочных смесей и </w:t>
      </w:r>
      <w:proofErr w:type="spellStart"/>
      <w:r w:rsidRPr="00E36671">
        <w:rPr>
          <w:rFonts w:ascii="Times New Roman" w:hAnsi="Times New Roman"/>
        </w:rPr>
        <w:t>инстантных</w:t>
      </w:r>
      <w:proofErr w:type="spellEnd"/>
      <w:r w:rsidRPr="00E36671">
        <w:rPr>
          <w:rFonts w:ascii="Times New Roman" w:hAnsi="Times New Roman"/>
        </w:rPr>
        <w:t xml:space="preserve"> (быстрорастворимых) каш для детей раннего возраста следует использовать </w:t>
      </w:r>
      <w:proofErr w:type="spellStart"/>
      <w:r w:rsidRPr="00E36671">
        <w:rPr>
          <w:rFonts w:ascii="Times New Roman" w:hAnsi="Times New Roman"/>
        </w:rPr>
        <w:t>бутилированную</w:t>
      </w:r>
      <w:proofErr w:type="spellEnd"/>
      <w:r w:rsidRPr="00E36671">
        <w:rPr>
          <w:rFonts w:ascii="Times New Roman" w:hAnsi="Times New Roman"/>
        </w:rPr>
        <w:t xml:space="preserve"> воду для детского питания или прокипяченную питьевую воду из водопроводной сети.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E36671">
        <w:rPr>
          <w:rFonts w:ascii="Times New Roman" w:hAnsi="Times New Roman"/>
        </w:rPr>
        <w:t>XV. Требования к составлению меню для организации питания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детей разного возраста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E36671">
        <w:rPr>
          <w:rFonts w:ascii="Times New Roman" w:hAnsi="Times New Roman"/>
        </w:rPr>
        <w:t>Таблица 3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Нормы физиологических потребностей в энергии и пищевых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36671">
        <w:rPr>
          <w:rFonts w:ascii="Times New Roman" w:hAnsi="Times New Roman"/>
        </w:rPr>
        <w:t>веществах</w:t>
      </w:r>
      <w:proofErr w:type="gramEnd"/>
      <w:r w:rsidRPr="00E36671">
        <w:rPr>
          <w:rFonts w:ascii="Times New Roman" w:hAnsi="Times New Roman"/>
        </w:rPr>
        <w:t xml:space="preserve"> для детей возрастных групп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1200"/>
        <w:gridCol w:w="1200"/>
        <w:gridCol w:w="1080"/>
        <w:gridCol w:w="1200"/>
        <w:gridCol w:w="1320"/>
        <w:gridCol w:w="1200"/>
      </w:tblGrid>
      <w:tr w:rsidR="00EC2B82" w:rsidRPr="00E36671" w:rsidTr="006F6DF1">
        <w:trPr>
          <w:trHeight w:val="4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0 - 3  </w:t>
            </w:r>
            <w:r w:rsidRPr="00E366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мес.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4 - 6  </w:t>
            </w:r>
            <w:r w:rsidRPr="00E366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мес.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7 - 12 </w:t>
            </w:r>
            <w:r w:rsidRPr="00E366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мес.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1 - 2  </w:t>
            </w:r>
            <w:r w:rsidRPr="00E366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г.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2 - 3 г.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3 - 7  </w:t>
            </w:r>
            <w:r w:rsidRPr="00E366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лет   </w:t>
            </w:r>
          </w:p>
        </w:tc>
      </w:tr>
      <w:tr w:rsidR="00EC2B82" w:rsidRPr="00E36671" w:rsidTr="006F6DF1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>Энергия (</w:t>
            </w:r>
            <w:proofErr w:type="gramStart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)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115 </w:t>
            </w:r>
            <w:hyperlink w:anchor="Par634" w:history="1">
              <w:r w:rsidRPr="00E3667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115 </w:t>
            </w:r>
            <w:hyperlink w:anchor="Par634" w:history="1">
              <w:r w:rsidRPr="00E3667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110 </w:t>
            </w:r>
            <w:hyperlink w:anchor="Par634" w:history="1">
              <w:r w:rsidRPr="00E3667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1200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1400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1800  </w:t>
            </w:r>
          </w:p>
        </w:tc>
      </w:tr>
      <w:tr w:rsidR="00EC2B82" w:rsidRPr="00E36671" w:rsidTr="006F6DF1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Белок, </w:t>
            </w:r>
            <w:proofErr w:type="gramStart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-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-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36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42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54   </w:t>
            </w:r>
          </w:p>
        </w:tc>
      </w:tr>
      <w:tr w:rsidR="00EC2B82" w:rsidRPr="00E36671" w:rsidTr="006F6DF1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D97927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634" w:history="1">
              <w:r w:rsidR="00EC2B82" w:rsidRPr="00E3667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  <w:r w:rsidR="00EC2B82"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в т.ч. животный</w:t>
            </w:r>
            <w:proofErr w:type="gramStart"/>
            <w:r w:rsidR="00EC2B82" w:rsidRPr="00E366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(%)                </w:t>
            </w:r>
            <w:proofErr w:type="gramEnd"/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70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65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60   </w:t>
            </w:r>
          </w:p>
        </w:tc>
      </w:tr>
      <w:tr w:rsidR="00EC2B82" w:rsidRPr="00E36671" w:rsidTr="006F6DF1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D97927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635" w:history="1">
              <w:r w:rsidR="00EC2B82" w:rsidRPr="00E3667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  <w:r w:rsidR="00EC2B82"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C2B82" w:rsidRPr="00E366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EC2B82"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/кг массы    </w:t>
            </w:r>
            <w:r w:rsidR="00EC2B82" w:rsidRPr="00E366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тела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2,2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2,6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2,9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-    </w:t>
            </w:r>
          </w:p>
        </w:tc>
      </w:tr>
      <w:tr w:rsidR="00EC2B82" w:rsidRPr="00E36671" w:rsidTr="006F6DF1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Жиры, </w:t>
            </w:r>
            <w:proofErr w:type="gramStart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6,5 </w:t>
            </w:r>
            <w:hyperlink w:anchor="Par634" w:history="1">
              <w:r w:rsidRPr="00E3667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hyperlink w:anchor="Par634" w:history="1">
              <w:r w:rsidRPr="00E3667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5,5 </w:t>
            </w:r>
            <w:hyperlink w:anchor="Par634" w:history="1">
              <w:r w:rsidRPr="00E3667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40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47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60   </w:t>
            </w:r>
          </w:p>
        </w:tc>
      </w:tr>
      <w:tr w:rsidR="00EC2B82" w:rsidRPr="00E36671" w:rsidTr="006F6DF1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Углеводы, </w:t>
            </w:r>
            <w:proofErr w:type="gramStart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  <w:hyperlink w:anchor="Par634" w:history="1">
              <w:r w:rsidRPr="00E3667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  <w:hyperlink w:anchor="Par634" w:history="1">
              <w:r w:rsidRPr="00E3667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hyperlink w:anchor="Par634" w:history="1">
              <w:r w:rsidRPr="00E3667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174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203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2" w:rsidRPr="00E36671" w:rsidRDefault="00EC2B82" w:rsidP="006F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261   </w:t>
            </w:r>
          </w:p>
        </w:tc>
      </w:tr>
    </w:tbl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--------------------------------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Примечание: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0" w:name="Par634"/>
      <w:bookmarkEnd w:id="0"/>
      <w:r w:rsidRPr="00E36671">
        <w:rPr>
          <w:rFonts w:ascii="Times New Roman" w:hAnsi="Times New Roman"/>
        </w:rPr>
        <w:t xml:space="preserve">&lt;*&gt; Потребности для детей первого года жизни в энергии, жирах, углеводах даны в расчете </w:t>
      </w:r>
      <w:proofErr w:type="gramStart"/>
      <w:r w:rsidRPr="00E36671">
        <w:rPr>
          <w:rFonts w:ascii="Times New Roman" w:hAnsi="Times New Roman"/>
        </w:rPr>
        <w:t>г</w:t>
      </w:r>
      <w:proofErr w:type="gramEnd"/>
      <w:r w:rsidRPr="00E36671">
        <w:rPr>
          <w:rFonts w:ascii="Times New Roman" w:hAnsi="Times New Roman"/>
        </w:rPr>
        <w:t>/кг массы тела.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" w:name="Par635"/>
      <w:bookmarkEnd w:id="1"/>
      <w:r w:rsidRPr="00E36671">
        <w:rPr>
          <w:rFonts w:ascii="Times New Roman" w:hAnsi="Times New Roman"/>
        </w:rPr>
        <w:t>&lt;**&gt; Потребности для детей первого года жизни, находящихся на искусственном вскармливании.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E36671">
        <w:rPr>
          <w:rFonts w:ascii="Times New Roman" w:hAnsi="Times New Roman"/>
        </w:rPr>
        <w:t>Перетаривание</w:t>
      </w:r>
      <w:proofErr w:type="spellEnd"/>
      <w:r w:rsidRPr="00E36671">
        <w:rPr>
          <w:rFonts w:ascii="Times New Roman" w:hAnsi="Times New Roman"/>
        </w:rPr>
        <w:t xml:space="preserve"> готовой кулинарной продукции и блюд не допускается.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</w:t>
      </w:r>
      <w:hyperlink w:anchor="Par1354" w:history="1">
        <w:r w:rsidRPr="00E36671">
          <w:rPr>
            <w:rFonts w:ascii="Times New Roman" w:hAnsi="Times New Roman"/>
            <w:color w:val="0000FF"/>
          </w:rPr>
          <w:t>(Приложение 10)</w:t>
        </w:r>
      </w:hyperlink>
      <w:r w:rsidRPr="00E36671">
        <w:rPr>
          <w:rFonts w:ascii="Times New Roman" w:hAnsi="Times New Roman"/>
        </w:rPr>
        <w:t>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В примерном меню содержание белков должно обеспечивать 12 - 15% от калорийности рациона, жиров 30 - 32% и углеводов 55 - 58%.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lastRenderedPageBreak/>
        <w:t xml:space="preserve"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</w:t>
      </w:r>
      <w:hyperlink w:anchor="Par1471" w:history="1">
        <w:r w:rsidRPr="00E36671">
          <w:rPr>
            <w:rFonts w:ascii="Times New Roman" w:hAnsi="Times New Roman"/>
            <w:color w:val="0000FF"/>
          </w:rPr>
          <w:t>(Приложение N 11)</w:t>
        </w:r>
      </w:hyperlink>
      <w:r w:rsidRPr="00E36671">
        <w:rPr>
          <w:rFonts w:ascii="Times New Roman" w:hAnsi="Times New Roman"/>
        </w:rPr>
        <w:t>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E36671">
        <w:rPr>
          <w:rFonts w:ascii="Times New Roman" w:hAnsi="Times New Roman"/>
        </w:rPr>
        <w:t>Таблица 4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36671">
        <w:rPr>
          <w:rFonts w:ascii="Times New Roman" w:hAnsi="Times New Roman"/>
        </w:rPr>
        <w:t>Рекомендуемое распределение калорийности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между приемами пищи </w:t>
      </w:r>
      <w:proofErr w:type="gramStart"/>
      <w:r w:rsidRPr="00E36671">
        <w:rPr>
          <w:rFonts w:ascii="Times New Roman" w:hAnsi="Times New Roman"/>
        </w:rPr>
        <w:t>в</w:t>
      </w:r>
      <w:proofErr w:type="gramEnd"/>
      <w:r w:rsidRPr="00E36671">
        <w:rPr>
          <w:rFonts w:ascii="Times New Roman" w:hAnsi="Times New Roman"/>
        </w:rPr>
        <w:t xml:space="preserve"> %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>┌────────────────────────┬──────────────────┬─────────────────────────────┐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>│      Для детей с</w:t>
      </w:r>
      <w:proofErr w:type="gramStart"/>
      <w:r w:rsidRPr="00E36671">
        <w:rPr>
          <w:rFonts w:ascii="Times New Roman" w:hAnsi="Times New Roman" w:cs="Times New Roman"/>
          <w:sz w:val="20"/>
          <w:szCs w:val="20"/>
        </w:rPr>
        <w:t xml:space="preserve">       │   Д</w:t>
      </w:r>
      <w:proofErr w:type="gramEnd"/>
      <w:r w:rsidRPr="00E36671">
        <w:rPr>
          <w:rFonts w:ascii="Times New Roman" w:hAnsi="Times New Roman" w:cs="Times New Roman"/>
          <w:sz w:val="20"/>
          <w:szCs w:val="20"/>
        </w:rPr>
        <w:t>ля детей с    │     Для детей с дневным     │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>│     круглосуточным     │     дневным      │     пребыванием 12 час.     │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 xml:space="preserve">│      пребыванием       │ </w:t>
      </w:r>
      <w:proofErr w:type="gramStart"/>
      <w:r w:rsidRPr="00E36671">
        <w:rPr>
          <w:rFonts w:ascii="Times New Roman" w:hAnsi="Times New Roman" w:cs="Times New Roman"/>
          <w:sz w:val="20"/>
          <w:szCs w:val="20"/>
        </w:rPr>
        <w:t>пребыванием</w:t>
      </w:r>
      <w:proofErr w:type="gramEnd"/>
      <w:r w:rsidRPr="00E36671">
        <w:rPr>
          <w:rFonts w:ascii="Times New Roman" w:hAnsi="Times New Roman" w:cs="Times New Roman"/>
          <w:sz w:val="20"/>
          <w:szCs w:val="20"/>
        </w:rPr>
        <w:t xml:space="preserve"> 8 -  │            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 xml:space="preserve">│       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    10 час.      │            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├────────────────────────┼──────────────────┼─────────────────────────────┤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│Завтрак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(20 - 25%)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│завтрак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(20 - 25%)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│завтрак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(20 - 25%)           │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>│2 завтрак (5%)          │2 завтрак (5%)    │2 завтрак (5%)               │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│Обед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(30 - 35%)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│обед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(30 - 35%)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│обед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(30 - 35%)              │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│Полдник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(10 - 15%)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│полдник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(10 - 15%)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│Полдник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(10 - 15%) </w:t>
      </w:r>
      <w:hyperlink w:anchor="Par665" w:history="1">
        <w:r w:rsidRPr="00E36671">
          <w:rPr>
            <w:rFonts w:ascii="Times New Roman" w:hAnsi="Times New Roman" w:cs="Times New Roman"/>
            <w:color w:val="0000FF"/>
            <w:sz w:val="20"/>
            <w:szCs w:val="20"/>
          </w:rPr>
          <w:t>&lt;*&gt;</w:t>
        </w:r>
      </w:hyperlink>
      <w:r w:rsidRPr="00E36671">
        <w:rPr>
          <w:rFonts w:ascii="Times New Roman" w:hAnsi="Times New Roman" w:cs="Times New Roman"/>
          <w:sz w:val="20"/>
          <w:szCs w:val="20"/>
        </w:rPr>
        <w:t>/или   │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36671">
        <w:rPr>
          <w:rFonts w:ascii="Times New Roman" w:hAnsi="Times New Roman" w:cs="Times New Roman"/>
          <w:sz w:val="20"/>
          <w:szCs w:val="20"/>
        </w:rPr>
        <w:t>│Ужин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(20 - 25%)         │ 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│уплотненный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полдник (30 -    │</w:t>
      </w:r>
      <w:proofErr w:type="gramEnd"/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gramStart"/>
      <w:r w:rsidRPr="00E36671">
        <w:rPr>
          <w:rFonts w:ascii="Times New Roman" w:hAnsi="Times New Roman" w:cs="Times New Roman"/>
          <w:sz w:val="20"/>
          <w:szCs w:val="20"/>
        </w:rPr>
        <w:t>│2 ужин - (до 5%) -      │                  │35%)                         │</w:t>
      </w:r>
      <w:proofErr w:type="gramEnd"/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│дополнительный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прием    │ 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│Ужин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(20 - 25%) </w:t>
      </w:r>
      <w:hyperlink w:anchor="Par665" w:history="1">
        <w:r w:rsidRPr="00E36671">
          <w:rPr>
            <w:rFonts w:ascii="Times New Roman" w:hAnsi="Times New Roman" w:cs="Times New Roman"/>
            <w:color w:val="0000FF"/>
            <w:sz w:val="20"/>
            <w:szCs w:val="20"/>
          </w:rPr>
          <w:t>&lt;*&gt;</w:t>
        </w:r>
      </w:hyperlink>
      <w:r w:rsidRPr="00E36671">
        <w:rPr>
          <w:rFonts w:ascii="Times New Roman" w:hAnsi="Times New Roman" w:cs="Times New Roman"/>
          <w:sz w:val="20"/>
          <w:szCs w:val="20"/>
        </w:rPr>
        <w:t xml:space="preserve">          │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│пищи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перед сном -       │ 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│кисломолочный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напиток </w:t>
      </w:r>
      <w:proofErr w:type="gramStart"/>
      <w:r w:rsidRPr="00E36671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E36671">
        <w:rPr>
          <w:rFonts w:ascii="Times New Roman" w:hAnsi="Times New Roman" w:cs="Times New Roman"/>
          <w:sz w:val="20"/>
          <w:szCs w:val="20"/>
        </w:rPr>
        <w:t xml:space="preserve"> │ 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>----------------------       │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bookmarkStart w:id="2" w:name="Par665"/>
      <w:bookmarkEnd w:id="2"/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│булочным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или мучным</w:t>
      </w:r>
      <w:proofErr w:type="gramStart"/>
      <w:r w:rsidRPr="00E36671">
        <w:rPr>
          <w:rFonts w:ascii="Times New Roman" w:hAnsi="Times New Roman" w:cs="Times New Roman"/>
          <w:sz w:val="20"/>
          <w:szCs w:val="20"/>
        </w:rPr>
        <w:t xml:space="preserve">     │ 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>&lt;*&gt; В</w:t>
      </w:r>
      <w:proofErr w:type="gramEnd"/>
      <w:r w:rsidRPr="00E36671">
        <w:rPr>
          <w:rFonts w:ascii="Times New Roman" w:hAnsi="Times New Roman" w:cs="Times New Roman"/>
          <w:sz w:val="20"/>
          <w:szCs w:val="20"/>
        </w:rPr>
        <w:t>место полдника и ужина  │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│кулинарным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изделием     │ 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│возможна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организация         │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gramStart"/>
      <w:r w:rsidRPr="00E36671">
        <w:rPr>
          <w:rFonts w:ascii="Times New Roman" w:hAnsi="Times New Roman" w:cs="Times New Roman"/>
          <w:sz w:val="20"/>
          <w:szCs w:val="20"/>
        </w:rPr>
        <w:t xml:space="preserve">│       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│уплотненного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полдника (30 -  │</w:t>
      </w:r>
      <w:proofErr w:type="gramEnd"/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 xml:space="preserve">│       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                 │35%).                        │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>└────────────────────────┴──────────────────┴─────────────────────────────┘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15.5. Примерное меню должно содержать информацию в соответствии с </w:t>
      </w:r>
      <w:hyperlink w:anchor="Par1555" w:history="1">
        <w:r w:rsidRPr="00E36671">
          <w:rPr>
            <w:rFonts w:ascii="Times New Roman" w:hAnsi="Times New Roman"/>
            <w:color w:val="0000FF"/>
          </w:rPr>
          <w:t>Приложением N 12</w:t>
        </w:r>
      </w:hyperlink>
      <w:r w:rsidRPr="00E36671">
        <w:rPr>
          <w:rFonts w:ascii="Times New Roman" w:hAnsi="Times New Roman"/>
        </w:rP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hyperlink w:anchor="Par1202" w:history="1">
        <w:r w:rsidRPr="00E36671">
          <w:rPr>
            <w:rFonts w:ascii="Times New Roman" w:hAnsi="Times New Roman"/>
            <w:color w:val="0000FF"/>
          </w:rPr>
          <w:t>Приложению N 7</w:t>
        </w:r>
      </w:hyperlink>
      <w:r w:rsidRPr="00E36671">
        <w:rPr>
          <w:rFonts w:ascii="Times New Roman" w:hAnsi="Times New Roman"/>
        </w:rPr>
        <w:t>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Фактический рацион питания должен соответствовать утвержденному примерному меню.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Суммарные объемы блюд по приемам пищи должны соответствовать </w:t>
      </w:r>
      <w:hyperlink w:anchor="Par1617" w:history="1">
        <w:r w:rsidRPr="00E36671">
          <w:rPr>
            <w:rFonts w:ascii="Times New Roman" w:hAnsi="Times New Roman"/>
            <w:color w:val="0000FF"/>
          </w:rPr>
          <w:t>Приложению N 13</w:t>
        </w:r>
      </w:hyperlink>
      <w:r w:rsidRPr="00E36671">
        <w:rPr>
          <w:rFonts w:ascii="Times New Roman" w:hAnsi="Times New Roman"/>
        </w:rPr>
        <w:t>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15.7. </w:t>
      </w:r>
      <w:proofErr w:type="gramStart"/>
      <w:r w:rsidRPr="00E36671">
        <w:rPr>
          <w:rFonts w:ascii="Times New Roman" w:hAnsi="Times New Roman"/>
        </w:rPr>
        <w:t xml:space="preserve">В дошкольной образовательной организации, функционирующей в режиме 8 и более </w:t>
      </w:r>
      <w:r w:rsidRPr="00E36671">
        <w:rPr>
          <w:rFonts w:ascii="Times New Roman" w:hAnsi="Times New Roman"/>
        </w:rPr>
        <w:lastRenderedPageBreak/>
        <w:t>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 w:rsidRPr="00E36671">
        <w:rPr>
          <w:rFonts w:ascii="Times New Roman" w:hAnsi="Times New Roman"/>
        </w:rPr>
        <w:t xml:space="preserve"> Остальные продукты (творог, сметана, птица, сыр, яйцо, соки и другие) включаются 2 - 3 раза в неделю.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E36671">
        <w:rPr>
          <w:rFonts w:ascii="Times New Roman" w:hAnsi="Times New Roman"/>
        </w:rPr>
        <w:t>на равноценные по составу продукты в соответствии с таблицей замены продуктов по белкам</w:t>
      </w:r>
      <w:proofErr w:type="gramEnd"/>
      <w:r w:rsidRPr="00E36671">
        <w:rPr>
          <w:rFonts w:ascii="Times New Roman" w:hAnsi="Times New Roman"/>
        </w:rPr>
        <w:t xml:space="preserve"> и углеводам </w:t>
      </w:r>
      <w:hyperlink w:anchor="Par1634" w:history="1">
        <w:r w:rsidRPr="00E36671">
          <w:rPr>
            <w:rFonts w:ascii="Times New Roman" w:hAnsi="Times New Roman"/>
            <w:color w:val="0000FF"/>
          </w:rPr>
          <w:t>(Приложение N 14)</w:t>
        </w:r>
      </w:hyperlink>
      <w:r w:rsidRPr="00E36671">
        <w:rPr>
          <w:rFonts w:ascii="Times New Roman" w:hAnsi="Times New Roman"/>
        </w:rPr>
        <w:t>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Для детей, начиная с 9-месячного возраста, оптимальным является прием пищи с интервалом не более 4 часов.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E36671">
        <w:rPr>
          <w:rFonts w:ascii="Times New Roman" w:hAnsi="Times New Roman"/>
        </w:rPr>
        <w:t>Таблица 5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36671">
        <w:rPr>
          <w:rFonts w:ascii="Times New Roman" w:hAnsi="Times New Roman"/>
        </w:rPr>
        <w:t>Режим питания детей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>┌────────────────────┬────────────────────────────────────────────────────┐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 xml:space="preserve">│ Время приема пищи  │          Режим питания детей </w:t>
      </w:r>
      <w:proofErr w:type="gramStart"/>
      <w:r w:rsidRPr="00E3667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E36671">
        <w:rPr>
          <w:rFonts w:ascii="Times New Roman" w:hAnsi="Times New Roman" w:cs="Times New Roman"/>
          <w:sz w:val="20"/>
          <w:szCs w:val="20"/>
        </w:rPr>
        <w:t xml:space="preserve"> дошкольных          │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 xml:space="preserve">│   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      образовательных </w:t>
      </w:r>
      <w:proofErr w:type="gramStart"/>
      <w:r w:rsidRPr="00E36671">
        <w:rPr>
          <w:rFonts w:ascii="Times New Roman" w:hAnsi="Times New Roman" w:cs="Times New Roman"/>
          <w:sz w:val="20"/>
          <w:szCs w:val="20"/>
        </w:rPr>
        <w:t>организациях</w:t>
      </w:r>
      <w:proofErr w:type="gramEnd"/>
      <w:r w:rsidRPr="00E36671">
        <w:rPr>
          <w:rFonts w:ascii="Times New Roman" w:hAnsi="Times New Roman" w:cs="Times New Roman"/>
          <w:sz w:val="20"/>
          <w:szCs w:val="20"/>
        </w:rPr>
        <w:t xml:space="preserve"> (группах)       │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>│                    ├─────────────────┬────────────────┬─────────────────┤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 xml:space="preserve">│   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 8 - 10 часов   │ 11 - 12 часов  │     24 часа     │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 xml:space="preserve">│ 30    00           │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 xml:space="preserve">│8   - 9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│завтрак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gramStart"/>
      <w:r w:rsidRPr="00E36671">
        <w:rPr>
          <w:rFonts w:ascii="Times New Roman" w:hAnsi="Times New Roman" w:cs="Times New Roman"/>
          <w:sz w:val="20"/>
          <w:szCs w:val="20"/>
        </w:rPr>
        <w:t>завтрак</w:t>
      </w:r>
      <w:proofErr w:type="spellEnd"/>
      <w:proofErr w:type="gramEnd"/>
      <w:r w:rsidRPr="00E36671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│завтрак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         │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 xml:space="preserve">│  30     00         │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 xml:space="preserve">│10   - 11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│второй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завтрак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│второй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завтрак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│второй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завтрак   │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 xml:space="preserve">│(рекомендуемый)     │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 xml:space="preserve">│  00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00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        │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 xml:space="preserve">│12   - 13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│обед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gramStart"/>
      <w:r w:rsidRPr="00E36671">
        <w:rPr>
          <w:rFonts w:ascii="Times New Roman" w:hAnsi="Times New Roman" w:cs="Times New Roman"/>
          <w:sz w:val="20"/>
          <w:szCs w:val="20"/>
        </w:rPr>
        <w:t>обед</w:t>
      </w:r>
      <w:proofErr w:type="spellEnd"/>
      <w:proofErr w:type="gramEnd"/>
      <w:r w:rsidRPr="00E36671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│обед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            │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 xml:space="preserve">│  30     00         │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 xml:space="preserve">│15   - 16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│полдник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gramStart"/>
      <w:r w:rsidRPr="00E36671">
        <w:rPr>
          <w:rFonts w:ascii="Times New Roman" w:hAnsi="Times New Roman" w:cs="Times New Roman"/>
          <w:sz w:val="20"/>
          <w:szCs w:val="20"/>
        </w:rPr>
        <w:t>полдник</w:t>
      </w:r>
      <w:proofErr w:type="spellEnd"/>
      <w:proofErr w:type="gramEnd"/>
      <w:r w:rsidRPr="00E36671">
        <w:rPr>
          <w:rFonts w:ascii="Times New Roman" w:hAnsi="Times New Roman" w:cs="Times New Roman"/>
          <w:sz w:val="20"/>
          <w:szCs w:val="20"/>
        </w:rPr>
        <w:t xml:space="preserve"> </w:t>
      </w:r>
      <w:hyperlink w:anchor="Par718" w:history="1">
        <w:r w:rsidRPr="00E36671">
          <w:rPr>
            <w:rFonts w:ascii="Times New Roman" w:hAnsi="Times New Roman" w:cs="Times New Roman"/>
            <w:color w:val="0000FF"/>
            <w:sz w:val="20"/>
            <w:szCs w:val="20"/>
          </w:rPr>
          <w:t>&lt;*&gt;</w:t>
        </w:r>
      </w:hyperlink>
      <w:r w:rsidRPr="00E36671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│полдник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         │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lastRenderedPageBreak/>
        <w:t xml:space="preserve">│  30     00         │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 xml:space="preserve">│18   - 19           │-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│ужин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gramStart"/>
      <w:r w:rsidRPr="00E36671">
        <w:rPr>
          <w:rFonts w:ascii="Times New Roman" w:hAnsi="Times New Roman" w:cs="Times New Roman"/>
          <w:sz w:val="20"/>
          <w:szCs w:val="20"/>
        </w:rPr>
        <w:t>ужин</w:t>
      </w:r>
      <w:proofErr w:type="spellEnd"/>
      <w:proofErr w:type="gramEnd"/>
      <w:r w:rsidRPr="00E36671">
        <w:rPr>
          <w:rFonts w:ascii="Times New Roman" w:hAnsi="Times New Roman" w:cs="Times New Roman"/>
          <w:sz w:val="20"/>
          <w:szCs w:val="20"/>
        </w:rPr>
        <w:t xml:space="preserve">             │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 xml:space="preserve">│  00                │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E36671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 w:rsidRPr="00E36671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>│21                  │-                │-               │2 ужин           │</w:t>
      </w:r>
    </w:p>
    <w:p w:rsidR="00EC2B82" w:rsidRPr="00E36671" w:rsidRDefault="00EC2B82" w:rsidP="00EC2B8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E36671">
        <w:rPr>
          <w:rFonts w:ascii="Times New Roman" w:hAnsi="Times New Roman" w:cs="Times New Roman"/>
          <w:sz w:val="20"/>
          <w:szCs w:val="20"/>
        </w:rPr>
        <w:t>└────────────────────┴─────────────────┴────────────────┴─────────────────┘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--------------------------------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" w:name="Par718"/>
      <w:bookmarkEnd w:id="3"/>
      <w:r w:rsidRPr="00E36671">
        <w:rPr>
          <w:rFonts w:ascii="Times New Roman" w:hAnsi="Times New Roman"/>
        </w:rPr>
        <w:t xml:space="preserve">&lt;*&gt; При 12-часовом пребывании возможна </w:t>
      </w:r>
      <w:proofErr w:type="gramStart"/>
      <w:r w:rsidRPr="00E36671">
        <w:rPr>
          <w:rFonts w:ascii="Times New Roman" w:hAnsi="Times New Roman"/>
        </w:rPr>
        <w:t>организация</w:t>
      </w:r>
      <w:proofErr w:type="gramEnd"/>
      <w:r w:rsidRPr="00E36671">
        <w:rPr>
          <w:rFonts w:ascii="Times New Roman" w:hAnsi="Times New Roman"/>
        </w:rPr>
        <w:t xml:space="preserve"> как отдельного полдника, так и уплотненного полдника с включением блюд ужина.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</w:t>
      </w:r>
      <w:hyperlink w:anchor="Par1779" w:history="1">
        <w:r w:rsidRPr="00E36671">
          <w:rPr>
            <w:rFonts w:ascii="Times New Roman" w:hAnsi="Times New Roman"/>
            <w:color w:val="0000FF"/>
          </w:rPr>
          <w:t>(Приложение N 15)</w:t>
        </w:r>
      </w:hyperlink>
      <w:r w:rsidRPr="00E36671">
        <w:rPr>
          <w:rFonts w:ascii="Times New Roman" w:hAnsi="Times New Roman"/>
        </w:rPr>
        <w:t>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E36671">
        <w:rPr>
          <w:rFonts w:ascii="Times New Roman" w:hAnsi="Times New Roman"/>
        </w:rPr>
        <w:t>XVI. Требования к перевозке и приему пищевых продуктов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в дошкольные образовательные организации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</w:t>
      </w:r>
      <w:r w:rsidRPr="00E36671">
        <w:rPr>
          <w:rFonts w:ascii="Times New Roman" w:hAnsi="Times New Roman"/>
        </w:rPr>
        <w:lastRenderedPageBreak/>
        <w:t>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Термосы подлежат обработке в соответствии с инструкциями по применению.</w:t>
      </w:r>
    </w:p>
    <w:p w:rsidR="00EC2B82" w:rsidRPr="00E36671" w:rsidRDefault="00EC2B82" w:rsidP="00EC2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F381F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F381F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F381F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F381F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F381F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F381F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Приложение N 9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к </w:t>
      </w:r>
      <w:proofErr w:type="spellStart"/>
      <w:r w:rsidRPr="00E36671">
        <w:rPr>
          <w:rFonts w:ascii="Times New Roman" w:hAnsi="Times New Roman"/>
        </w:rPr>
        <w:t>СанПиН</w:t>
      </w:r>
      <w:proofErr w:type="spellEnd"/>
      <w:r w:rsidRPr="00E36671">
        <w:rPr>
          <w:rFonts w:ascii="Times New Roman" w:hAnsi="Times New Roman"/>
        </w:rPr>
        <w:t xml:space="preserve"> 2.4.1.3049-13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bookmarkStart w:id="4" w:name="Par1292"/>
      <w:bookmarkEnd w:id="4"/>
      <w:r w:rsidRPr="00E36671">
        <w:rPr>
          <w:rFonts w:ascii="Times New Roman" w:hAnsi="Times New Roman"/>
        </w:rPr>
        <w:t>ПИЩЕВЫЕ ПРОДУКТЫ,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36671">
        <w:rPr>
          <w:rFonts w:ascii="Times New Roman" w:hAnsi="Times New Roman"/>
        </w:rPr>
        <w:t>КОТОРЫЕ</w:t>
      </w:r>
      <w:proofErr w:type="gramEnd"/>
      <w:r w:rsidRPr="00E36671">
        <w:rPr>
          <w:rFonts w:ascii="Times New Roman" w:hAnsi="Times New Roman"/>
        </w:rPr>
        <w:t xml:space="preserve"> НЕ ДОПУСКАЕТСЯ ИСПОЛЬЗОВАТЬ В ПИТАНИИ ДЕТЕЙ: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Мясо и мясопродукты: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мясо диких животных;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коллагенсодержащее сырье из мяса птицы;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мясо третьей и четвертой категории;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мясо с массовой долей костей, жировой и соединительной ткани свыше 20%;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субпродукты, кроме печени, языка, сердца;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кровяные и ливерные колбасы;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непотрошеная птица;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мясо водоплавающих птиц.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Блюда, изготовленные из мяса, птицы, рыбы: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- зельцы, изделия из мясной </w:t>
      </w:r>
      <w:proofErr w:type="spellStart"/>
      <w:r w:rsidRPr="00E36671">
        <w:rPr>
          <w:rFonts w:ascii="Times New Roman" w:hAnsi="Times New Roman"/>
        </w:rPr>
        <w:t>обрези</w:t>
      </w:r>
      <w:proofErr w:type="spellEnd"/>
      <w:r w:rsidRPr="00E36671">
        <w:rPr>
          <w:rFonts w:ascii="Times New Roman" w:hAnsi="Times New Roman"/>
        </w:rPr>
        <w:t>, диафрагмы; рулеты из мякоти голов;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блюда, не прошедшие тепловую обработку, кроме соленой рыбы (сельдь, семга, форель).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Консервы: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- консервы с нарушением герметичности банок, </w:t>
      </w:r>
      <w:proofErr w:type="spellStart"/>
      <w:r w:rsidRPr="00E36671">
        <w:rPr>
          <w:rFonts w:ascii="Times New Roman" w:hAnsi="Times New Roman"/>
        </w:rPr>
        <w:t>бомбажные</w:t>
      </w:r>
      <w:proofErr w:type="spellEnd"/>
      <w:r w:rsidRPr="00E36671">
        <w:rPr>
          <w:rFonts w:ascii="Times New Roman" w:hAnsi="Times New Roman"/>
        </w:rPr>
        <w:t>, "</w:t>
      </w:r>
      <w:proofErr w:type="spellStart"/>
      <w:r w:rsidRPr="00E36671">
        <w:rPr>
          <w:rFonts w:ascii="Times New Roman" w:hAnsi="Times New Roman"/>
        </w:rPr>
        <w:t>хлопуши</w:t>
      </w:r>
      <w:proofErr w:type="spellEnd"/>
      <w:r w:rsidRPr="00E36671">
        <w:rPr>
          <w:rFonts w:ascii="Times New Roman" w:hAnsi="Times New Roman"/>
        </w:rPr>
        <w:t>", банки с ржавчиной, деформированные, без этикеток.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Пищевые жиры: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- кулинарные жиры, свиное или баранье сало, маргарин (маргарин допускается только для выпечки) и другие </w:t>
      </w:r>
      <w:proofErr w:type="spellStart"/>
      <w:r w:rsidRPr="00E36671">
        <w:rPr>
          <w:rFonts w:ascii="Times New Roman" w:hAnsi="Times New Roman"/>
        </w:rPr>
        <w:t>гидрогенизированные</w:t>
      </w:r>
      <w:proofErr w:type="spellEnd"/>
      <w:r w:rsidRPr="00E36671">
        <w:rPr>
          <w:rFonts w:ascii="Times New Roman" w:hAnsi="Times New Roman"/>
        </w:rPr>
        <w:t xml:space="preserve"> жиры;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сливочное масло жирностью ниже 72%;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жареные в жире (во фритюре) пищевые продукты и кулинарные изделия, чипсы.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Молоко и молочные продукты: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молоко и молочные продукты из хозяйств, неблагополучных по заболеваемости сельскохозяйственных животных,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молоко, не прошедшее пастеризацию;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молочные продукты, творожные сырки с использованием растительных жиров;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мороженое;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- творог из </w:t>
      </w:r>
      <w:proofErr w:type="spellStart"/>
      <w:r w:rsidRPr="00E36671">
        <w:rPr>
          <w:rFonts w:ascii="Times New Roman" w:hAnsi="Times New Roman"/>
        </w:rPr>
        <w:t>непастеризованного</w:t>
      </w:r>
      <w:proofErr w:type="spellEnd"/>
      <w:r w:rsidRPr="00E36671">
        <w:rPr>
          <w:rFonts w:ascii="Times New Roman" w:hAnsi="Times New Roman"/>
        </w:rPr>
        <w:t xml:space="preserve"> молока;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фляжная сметана без термической обработки;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простокваша "</w:t>
      </w:r>
      <w:proofErr w:type="spellStart"/>
      <w:r w:rsidRPr="00E36671">
        <w:rPr>
          <w:rFonts w:ascii="Times New Roman" w:hAnsi="Times New Roman"/>
        </w:rPr>
        <w:t>самоквас</w:t>
      </w:r>
      <w:proofErr w:type="spellEnd"/>
      <w:r w:rsidRPr="00E36671">
        <w:rPr>
          <w:rFonts w:ascii="Times New Roman" w:hAnsi="Times New Roman"/>
        </w:rPr>
        <w:t>";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E36671">
        <w:rPr>
          <w:rFonts w:ascii="Times New Roman" w:hAnsi="Times New Roman"/>
        </w:rPr>
        <w:t>Яйца: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яйца водоплавающих птиц;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яйца с загрязненной скорлупой, с насечкой, "тек", "бой";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яйца из хозяйств, неблагополучных по сальмонеллезам;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E36671">
        <w:rPr>
          <w:rFonts w:ascii="Times New Roman" w:hAnsi="Times New Roman"/>
        </w:rPr>
        <w:lastRenderedPageBreak/>
        <w:t>Кондитерские изделия: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кремовые кондитерские изделия (пирожные и торты) и кремы.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Прочие продукты и блюда: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первые и вторые блюда на основе сухих пищевых концентратов быстрого приготовления;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грибы и кулинарные изделия, из них приготовленные;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квас, газированные напитки;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кофе натуральный;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ядра абрикосовой косточки, арахиса;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карамель, в том числе леденцовая;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Приложение N 10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к </w:t>
      </w:r>
      <w:proofErr w:type="spellStart"/>
      <w:r w:rsidRPr="00E36671">
        <w:rPr>
          <w:rFonts w:ascii="Times New Roman" w:hAnsi="Times New Roman"/>
        </w:rPr>
        <w:t>СанПиН</w:t>
      </w:r>
      <w:proofErr w:type="spellEnd"/>
      <w:r w:rsidRPr="00E36671">
        <w:rPr>
          <w:rFonts w:ascii="Times New Roman" w:hAnsi="Times New Roman"/>
        </w:rPr>
        <w:t xml:space="preserve"> 2.4.1.3049-13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bookmarkStart w:id="5" w:name="Par1354"/>
      <w:bookmarkEnd w:id="5"/>
      <w:r w:rsidRPr="00E36671">
        <w:rPr>
          <w:rFonts w:ascii="Times New Roman" w:hAnsi="Times New Roman"/>
        </w:rPr>
        <w:t>РЕКОМЕНДУЕМЫЕ СУТОЧНЫЕ НАБОРЫ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ПРОДУКТОВ ДЛЯ ОРГАНИЗАЦИИ ПИТАНИЯ ДЕТЕЙ </w:t>
      </w:r>
      <w:proofErr w:type="gramStart"/>
      <w:r w:rsidRPr="00E36671">
        <w:rPr>
          <w:rFonts w:ascii="Times New Roman" w:hAnsi="Times New Roman"/>
        </w:rPr>
        <w:t>В</w:t>
      </w:r>
      <w:proofErr w:type="gramEnd"/>
      <w:r w:rsidRPr="00E36671">
        <w:rPr>
          <w:rFonts w:ascii="Times New Roman" w:hAnsi="Times New Roman"/>
        </w:rPr>
        <w:t xml:space="preserve"> ДОШКОЛЬНЫХ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ОБРАЗОВАТЕЛЬНЫХ </w:t>
      </w:r>
      <w:proofErr w:type="gramStart"/>
      <w:r w:rsidRPr="00E36671">
        <w:rPr>
          <w:rFonts w:ascii="Times New Roman" w:hAnsi="Times New Roman"/>
        </w:rPr>
        <w:t>ОРГАНИЗАЦИЯХ</w:t>
      </w:r>
      <w:proofErr w:type="gramEnd"/>
      <w:r w:rsidRPr="00E36671">
        <w:rPr>
          <w:rFonts w:ascii="Times New Roman" w:hAnsi="Times New Roman"/>
        </w:rPr>
        <w:t xml:space="preserve"> (Г, МЛ, НА 1 РЕБЕНКА/СУТКИ)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0"/>
        <w:gridCol w:w="1320"/>
        <w:gridCol w:w="1320"/>
        <w:gridCol w:w="960"/>
        <w:gridCol w:w="960"/>
      </w:tblGrid>
      <w:tr w:rsidR="00BF381F" w:rsidRPr="00E36671" w:rsidTr="00600C7D">
        <w:trPr>
          <w:trHeight w:val="600"/>
          <w:tblCellSpacing w:w="5" w:type="nil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пищевого продукта     </w:t>
            </w:r>
            <w:r w:rsidRPr="00E366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или группы пищевых продуктов      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   Количество продуктов       </w:t>
            </w:r>
            <w:r w:rsidRPr="00E366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зависимости от возраста детей </w:t>
            </w:r>
          </w:p>
        </w:tc>
      </w:tr>
      <w:tr w:rsidR="00BF381F" w:rsidRPr="00E36671" w:rsidTr="00600C7D">
        <w:trPr>
          <w:trHeight w:val="6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в </w:t>
            </w:r>
            <w:proofErr w:type="gramStart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, мл, брутто  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в </w:t>
            </w:r>
            <w:proofErr w:type="gramStart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, мл,   </w:t>
            </w:r>
            <w:r w:rsidRPr="00E366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нетто    </w:t>
            </w:r>
          </w:p>
        </w:tc>
      </w:tr>
      <w:tr w:rsidR="00BF381F" w:rsidRPr="00E36671" w:rsidTr="00600C7D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1 - 3  </w:t>
            </w:r>
            <w:r w:rsidRPr="00E366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3 - 7  </w:t>
            </w:r>
            <w:r w:rsidRPr="00E366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лет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1 - 3 </w:t>
            </w:r>
            <w:r w:rsidRPr="00E366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года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3 - 7 </w:t>
            </w:r>
            <w:r w:rsidRPr="00E366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лет  </w:t>
            </w:r>
          </w:p>
        </w:tc>
      </w:tr>
      <w:tr w:rsidR="00BF381F" w:rsidRPr="00E36671" w:rsidTr="00600C7D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Молоко и кисломолочные продукты с      </w:t>
            </w:r>
            <w:r w:rsidRPr="00E366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.д.ж. не ниже 2,5%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390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450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390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450  </w:t>
            </w:r>
          </w:p>
        </w:tc>
      </w:tr>
      <w:tr w:rsidR="00BF381F" w:rsidRPr="00E36671" w:rsidTr="00600C7D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Творог, творожные изделия с </w:t>
            </w:r>
            <w:proofErr w:type="gramStart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.д.ж. не  </w:t>
            </w:r>
            <w:r w:rsidRPr="00E366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менее 5%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30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40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30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40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Сметана с </w:t>
            </w:r>
            <w:proofErr w:type="gramStart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.д.ж. не более 15%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11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9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11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Сыр твердый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4,3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6,4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6 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Мясо (бескостное/на кости)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55/68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60,5/75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50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55  </w:t>
            </w:r>
          </w:p>
        </w:tc>
      </w:tr>
      <w:tr w:rsidR="00BF381F" w:rsidRPr="00E36671" w:rsidTr="00600C7D">
        <w:trPr>
          <w:trHeight w:val="6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Птица (куры 1 кат. </w:t>
            </w:r>
            <w:proofErr w:type="spellStart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>потр</w:t>
            </w:r>
            <w:proofErr w:type="spellEnd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>./цыплят</w:t>
            </w:r>
            <w:proofErr w:type="gramStart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E366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бройлеры 1 кат. </w:t>
            </w:r>
            <w:proofErr w:type="spellStart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>потр</w:t>
            </w:r>
            <w:proofErr w:type="spellEnd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./индейка 1 кат.   </w:t>
            </w:r>
            <w:r w:rsidRPr="00E366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>потр</w:t>
            </w:r>
            <w:proofErr w:type="spellEnd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.)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23/23/22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27/27/26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24  </w:t>
            </w:r>
          </w:p>
        </w:tc>
      </w:tr>
      <w:tr w:rsidR="00BF381F" w:rsidRPr="00E36671" w:rsidTr="00600C7D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Рыба (филе), в т.ч. филе слабо- или    </w:t>
            </w:r>
            <w:r w:rsidRPr="00E366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малосоленое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34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39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32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37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Колбасные изделия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-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6,9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Яйцо куриное столовое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0,5 шт.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0,6 шт.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24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Картофель: с 01.09 по 31.10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160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187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120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140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        с 31.10 по 31.12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172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200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120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140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        с 31.12 по 28.02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185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215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120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140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        с 29.02 по 01.09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200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234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120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140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Овощи, зелень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256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325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205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260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Фрукты (плоды) свежие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108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114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95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100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Фрукты (плоды) сухие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11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9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11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Соки фруктовые (овощные)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100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100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100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100  </w:t>
            </w:r>
          </w:p>
        </w:tc>
      </w:tr>
      <w:tr w:rsidR="00BF381F" w:rsidRPr="00E36671" w:rsidTr="00600C7D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Напитки витаминизированные (готовый    </w:t>
            </w:r>
            <w:r w:rsidRPr="00E366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напиток)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50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-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50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(ржано-пшеничный)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40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50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40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50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или хлеб зерновой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60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80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60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80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Крупы (злаки), бобовые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30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43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30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43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Макаронные изделия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 8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12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8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12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Мука пшеничная хлебопекарная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25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29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25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29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Масло коровье </w:t>
            </w:r>
            <w:proofErr w:type="spellStart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>сладкосливочное</w:t>
            </w:r>
            <w:proofErr w:type="spellEnd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18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21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18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21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11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9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11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Кондитерские изделия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20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7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20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Чай, включая </w:t>
            </w:r>
            <w:proofErr w:type="spellStart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>фиточай</w:t>
            </w:r>
            <w:proofErr w:type="spellEnd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0,5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0,6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0,5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0,6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Какао-порошок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0,5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0,6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0,5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0,6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Кофейный напиток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1,0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1,2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1,0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1,2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Сахар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37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47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37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47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Дрожжи хлебопекарные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0,4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0,5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0,4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0,5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Мука картофельная (крахмал)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 2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3 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Соль пищевая поваренная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6 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Хим. состав (без учета т/о)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Белок, </w:t>
            </w:r>
            <w:proofErr w:type="gramStart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59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73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Жир, </w:t>
            </w:r>
            <w:proofErr w:type="gramStart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56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69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Углеводы, </w:t>
            </w:r>
            <w:proofErr w:type="gramStart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215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275  </w:t>
            </w:r>
          </w:p>
        </w:tc>
      </w:tr>
      <w:tr w:rsidR="00BF381F" w:rsidRPr="00E36671" w:rsidTr="00600C7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1560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1F" w:rsidRPr="00E36671" w:rsidRDefault="00BF381F" w:rsidP="00600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6671">
              <w:rPr>
                <w:rFonts w:ascii="Times New Roman" w:hAnsi="Times New Roman" w:cs="Times New Roman"/>
                <w:sz w:val="20"/>
                <w:szCs w:val="20"/>
              </w:rPr>
              <w:t xml:space="preserve"> 1963 </w:t>
            </w:r>
          </w:p>
        </w:tc>
      </w:tr>
    </w:tbl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Примечание: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1 - при составлении меню допустимы отклонения от рекомендуемых норм питания +/- 5%;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3 - доля кисломолочных напитков может составлять 135 - 150 мл для детей в возрасте 1 - 3 года и 150 - 180 мл - для детей 3 - 7 лет;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4 - % отхода учитывать только при использовании творога для приготовления блюд;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E36671">
        <w:rPr>
          <w:rFonts w:ascii="Times New Roman" w:hAnsi="Times New Roman"/>
        </w:rPr>
        <w:t xml:space="preserve">5 - в случае замены говядины на другие виды мясного сырья (разрешенного для использования в питании детей в ДОУ </w:t>
      </w:r>
      <w:hyperlink w:anchor="Par1239" w:history="1">
        <w:r w:rsidRPr="00E36671">
          <w:rPr>
            <w:rFonts w:ascii="Times New Roman" w:hAnsi="Times New Roman"/>
            <w:color w:val="0000FF"/>
          </w:rPr>
          <w:t>/приложение 8/</w:t>
        </w:r>
      </w:hyperlink>
      <w:r w:rsidRPr="00E36671">
        <w:rPr>
          <w:rFonts w:ascii="Times New Roman" w:hAnsi="Times New Roman"/>
        </w:rPr>
        <w:t>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  <w:proofErr w:type="gramEnd"/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8 - допустимы отклонения от химического состава рекомендуемых наборов продуктов +/- 10%;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Приложение N 11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к </w:t>
      </w:r>
      <w:proofErr w:type="spellStart"/>
      <w:r w:rsidRPr="00E36671">
        <w:rPr>
          <w:rFonts w:ascii="Times New Roman" w:hAnsi="Times New Roman"/>
        </w:rPr>
        <w:t>СанПиН</w:t>
      </w:r>
      <w:proofErr w:type="spellEnd"/>
      <w:r w:rsidRPr="00E36671">
        <w:rPr>
          <w:rFonts w:ascii="Times New Roman" w:hAnsi="Times New Roman"/>
        </w:rPr>
        <w:t xml:space="preserve"> 2.4.1.3049-13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bookmarkStart w:id="6" w:name="Par1471"/>
      <w:bookmarkEnd w:id="6"/>
      <w:r w:rsidRPr="00E36671">
        <w:rPr>
          <w:rFonts w:ascii="Times New Roman" w:hAnsi="Times New Roman"/>
        </w:rPr>
        <w:t>РЕКОМЕНДУЕМЫЙ АССОРТИМЕНТ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ОСНОВНЫХ ПИЩЕВЫХ ПРОДУКТОВ ДЛЯ ИСПОЛЬЗОВАНИЯ В ПИТАНИИ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ДЕТЕЙ В ДОШКОЛЬНЫХ ОРГАНИЗАЦИЯХ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Мясо и мясопродукты: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говядина I категории,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телятина,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нежирные сорта свинины и баранины;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мясо птицы охлажденное (курица, индейка),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мясо кролика,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субпродукты говяжьи (печень, язык).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proofErr w:type="gramStart"/>
      <w:r w:rsidRPr="00E36671">
        <w:rPr>
          <w:rFonts w:ascii="Times New Roman" w:hAnsi="Times New Roman"/>
        </w:rPr>
        <w:t>Рыба и рыбопродукты - треска, горбуша, лосось, хек, минтай, ледяная рыба, судак, сельдь (соленая), морепродукты.</w:t>
      </w:r>
      <w:proofErr w:type="gramEnd"/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E36671">
        <w:rPr>
          <w:rFonts w:ascii="Times New Roman" w:hAnsi="Times New Roman"/>
        </w:rPr>
        <w:t>Яйца куриные - в виде омлетов или в вареном виде.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Молоко и молочные продукты: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молоко (2,5%, 3,2% жирности), пастеризованное, стерилизованное;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сгущенное молоко (цельное и с сахаром), сгущенно-вареное молоко;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сыр неострых сортов (твердый, полутвердый, мягкий, плавленый - для питания детей дошкольного возраста);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сметана (10%, 15% жирности) - после термической обработки;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- кисломолочные продукты промышленного выпуска; ряженка, варенец, </w:t>
      </w:r>
      <w:proofErr w:type="spellStart"/>
      <w:r w:rsidRPr="00E36671">
        <w:rPr>
          <w:rFonts w:ascii="Times New Roman" w:hAnsi="Times New Roman"/>
        </w:rPr>
        <w:t>бифидок</w:t>
      </w:r>
      <w:proofErr w:type="spellEnd"/>
      <w:r w:rsidRPr="00E36671">
        <w:rPr>
          <w:rFonts w:ascii="Times New Roman" w:hAnsi="Times New Roman"/>
        </w:rPr>
        <w:t>, кефир, йогурты, простокваша;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сливки (10% жирности);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мороженое (молочное, сливочное)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Пищевые жиры: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сливочное масло (72,5%, 82,5% жирности);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E36671">
        <w:rPr>
          <w:rFonts w:ascii="Times New Roman" w:hAnsi="Times New Roman"/>
        </w:rP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  <w:proofErr w:type="gramEnd"/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маргарин ограниченно для выпечки.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Кондитерские изделия: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зефир, пастила, мармелад;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шоколад и шоколадные конфеты - не чаще одного раза в неделю;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 w:rsidRPr="00E36671">
        <w:rPr>
          <w:rFonts w:ascii="Times New Roman" w:hAnsi="Times New Roman"/>
        </w:rPr>
        <w:t>ароматизаторов</w:t>
      </w:r>
      <w:proofErr w:type="spellEnd"/>
      <w:r w:rsidRPr="00E36671">
        <w:rPr>
          <w:rFonts w:ascii="Times New Roman" w:hAnsi="Times New Roman"/>
        </w:rPr>
        <w:t xml:space="preserve"> и красителей);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пирожные, торты (песочные и бисквитные, без крема);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джемы, варенье, повидло, мед - промышленного выпуска.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Овощи: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E36671">
        <w:rPr>
          <w:rFonts w:ascii="Times New Roman" w:hAnsi="Times New Roman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  <w:proofErr w:type="gramEnd"/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E36671">
        <w:rPr>
          <w:rFonts w:ascii="Times New Roman" w:hAnsi="Times New Roman"/>
        </w:rPr>
        <w:t xml:space="preserve">- овощи быстрозамороженные (очищенные полуфабрикаты): картофель, капуста цветная, </w:t>
      </w:r>
      <w:r w:rsidRPr="00E36671">
        <w:rPr>
          <w:rFonts w:ascii="Times New Roman" w:hAnsi="Times New Roman"/>
        </w:rPr>
        <w:lastRenderedPageBreak/>
        <w:t>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  <w:proofErr w:type="gramEnd"/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E36671">
        <w:rPr>
          <w:rFonts w:ascii="Times New Roman" w:hAnsi="Times New Roman"/>
        </w:rPr>
        <w:t>Фрукты: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E36671">
        <w:rPr>
          <w:rFonts w:ascii="Times New Roman" w:hAnsi="Times New Roman"/>
        </w:rPr>
        <w:t>- яблоки, груши, бананы, слива, персики, абрикосы, ягоды (за исключением клубники, в том числе быстрозамороженные);</w:t>
      </w:r>
      <w:proofErr w:type="gramEnd"/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цитрусовые (апельсины, мандарины, лимоны) - с учетом индивидуальной переносимости;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тропические фрукты (манго, киви, ананас, гуава) - с учетом индивидуальной переносимости;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сухофрукты.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proofErr w:type="gramStart"/>
      <w:r w:rsidRPr="00E36671">
        <w:rPr>
          <w:rFonts w:ascii="Times New Roman" w:hAnsi="Times New Roman"/>
        </w:rPr>
        <w:t>Бобовые</w:t>
      </w:r>
      <w:proofErr w:type="gramEnd"/>
      <w:r w:rsidRPr="00E36671">
        <w:rPr>
          <w:rFonts w:ascii="Times New Roman" w:hAnsi="Times New Roman"/>
        </w:rPr>
        <w:t>: горох, фасоль, соя, чечевица.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Орехи: миндаль, фундук, ядро грецкого ореха.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E36671">
        <w:rPr>
          <w:rFonts w:ascii="Times New Roman" w:hAnsi="Times New Roman"/>
        </w:rPr>
        <w:t>Соки и напитки: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натуральные отечественные и импортные соки и нектары промышленного выпуска (осветленные и с мякотью);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напитки промышленного выпуска на основе натуральных фруктов;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витаминизированные напитки промышленного выпуска без консервантов и искусственных пищевых добавок;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кофе (суррогатный), какао, чай.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E36671">
        <w:rPr>
          <w:rFonts w:ascii="Times New Roman" w:hAnsi="Times New Roman"/>
        </w:rPr>
        <w:t>Консервы: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говядина тушеная (в виде исключения при отсутствии мяса) для приготовления первых блюд);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лосось, сайра (для приготовления супов);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компоты, фрукты дольками;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баклажанная и кабачковая икра для детского питания;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зеленый горошек;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кукуруза сахарная;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фасоль стручковая консервированная;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- томаты и огурцы соленые.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E36671">
        <w:rPr>
          <w:rFonts w:ascii="Times New Roman" w:hAnsi="Times New Roman"/>
        </w:rP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381F" w:rsidRPr="00E36671" w:rsidRDefault="00BF381F" w:rsidP="00BF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E36671">
        <w:rPr>
          <w:rFonts w:ascii="Times New Roman" w:hAnsi="Times New Roman"/>
        </w:rPr>
        <w:t xml:space="preserve">Соль поваренная йодированная - в </w:t>
      </w:r>
      <w:proofErr w:type="spellStart"/>
      <w:r w:rsidRPr="00E36671">
        <w:rPr>
          <w:rFonts w:ascii="Times New Roman" w:hAnsi="Times New Roman"/>
        </w:rPr>
        <w:t>эндемичных</w:t>
      </w:r>
      <w:proofErr w:type="spellEnd"/>
      <w:r w:rsidRPr="00E36671">
        <w:rPr>
          <w:rFonts w:ascii="Times New Roman" w:hAnsi="Times New Roman"/>
        </w:rPr>
        <w:t xml:space="preserve"> по содержанию йода районах.</w:t>
      </w:r>
    </w:p>
    <w:p w:rsidR="00F87F82" w:rsidRDefault="00BF381F"/>
    <w:sectPr w:rsidR="00F87F82" w:rsidSect="0079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B82"/>
    <w:rsid w:val="000D4C76"/>
    <w:rsid w:val="00255807"/>
    <w:rsid w:val="00284C94"/>
    <w:rsid w:val="005E3C3C"/>
    <w:rsid w:val="0079186E"/>
    <w:rsid w:val="008B6D47"/>
    <w:rsid w:val="00BF381F"/>
    <w:rsid w:val="00D97927"/>
    <w:rsid w:val="00EC2B82"/>
    <w:rsid w:val="00F0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C2B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7606</Words>
  <Characters>43358</Characters>
  <Application>Microsoft Office Word</Application>
  <DocSecurity>0</DocSecurity>
  <Lines>361</Lines>
  <Paragraphs>101</Paragraphs>
  <ScaleCrop>false</ScaleCrop>
  <Company>Microsoft</Company>
  <LinksUpToDate>false</LinksUpToDate>
  <CharactersWithSpaces>50863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</cp:revision>
  <dcterms:created xsi:type="dcterms:W3CDTF">2014-04-02T06:45:00Z</dcterms:created>
  <dcterms:modified xsi:type="dcterms:W3CDTF">2014-04-02T06:59:00Z</dcterms:modified>
</cp:coreProperties>
</file>